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75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77"/>
        <w:gridCol w:w="7536"/>
      </w:tblGrid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5AA6F39B" wp14:editId="51DC625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vMerge w:val="restart"/>
            <w:tcBorders>
              <w:top w:val="nil"/>
              <w:left w:val="single" w:sz="12" w:space="0" w:color="auto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60F8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  <w:t xml:space="preserve">                     </w:t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r w:rsidR="00C548A8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C548A8">
              <w:rPr>
                <w:rFonts w:ascii="Adobe Garamond Pro" w:hAnsi="Adobe Garamond Pro" w:cs="Adobe Garamond Pro"/>
                <w:sz w:val="22"/>
                <w:szCs w:val="20"/>
              </w:rPr>
              <w:t>pályázati</w:t>
            </w:r>
            <w:proofErr w:type="spellEnd"/>
            <w:r w:rsidR="00C548A8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C548A8">
              <w:rPr>
                <w:rFonts w:ascii="Adobe Garamond Pro" w:hAnsi="Adobe Garamond Pro" w:cs="Adobe Garamond Pro"/>
                <w:sz w:val="22"/>
                <w:szCs w:val="20"/>
              </w:rPr>
              <w:t>felhívás</w:t>
            </w:r>
            <w:proofErr w:type="spellEnd"/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9960F8"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</w:t>
            </w:r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08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</w:p>
          <w:p w:rsidR="004C4A7C" w:rsidRPr="00284AFF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10" w:history="1">
              <w:r w:rsidR="00941350" w:rsidRPr="00B013A2">
                <w:rPr>
                  <w:rStyle w:val="Hiperhivatkozs"/>
                  <w:rFonts w:ascii="Adobe Garamond Pro" w:hAnsi="Adobe Garamond Pro" w:cs="Adobe Garamond Pro"/>
                  <w:szCs w:val="20"/>
                </w:rPr>
                <w:t>szilagyi.laszlo@jaszfenyszaru.hu</w:t>
              </w:r>
            </w:hyperlink>
            <w:r w:rsidR="005B228E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Szilágyi László</w:t>
            </w:r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b/>
                <w:bCs/>
              </w:rPr>
            </w:pPr>
          </w:p>
        </w:tc>
      </w:tr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361" w:type="dxa"/>
            <w:vMerge/>
            <w:tcBorders>
              <w:left w:val="single" w:sz="12" w:space="0" w:color="auto"/>
              <w:bottom w:val="nil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941350" w:rsidRPr="00C548A8" w:rsidRDefault="00497FE5" w:rsidP="00C548A8">
      <w:pPr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C548A8">
        <w:rPr>
          <w:rFonts w:ascii="Adobe Garamond Pro" w:hAnsi="Adobe Garamond Pro"/>
          <w:b/>
          <w:sz w:val="24"/>
          <w:szCs w:val="24"/>
        </w:rPr>
        <w:t>Előterjesztés</w:t>
      </w:r>
    </w:p>
    <w:p w:rsidR="00C548A8" w:rsidRPr="00C548A8" w:rsidRDefault="00941350" w:rsidP="00C548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548A8">
        <w:rPr>
          <w:rFonts w:ascii="Adobe Garamond Pro" w:hAnsi="Adobe Garamond Pro"/>
          <w:b/>
          <w:sz w:val="24"/>
          <w:szCs w:val="24"/>
        </w:rPr>
        <w:t>a</w:t>
      </w:r>
      <w:proofErr w:type="gramEnd"/>
      <w:r w:rsidRPr="00C548A8">
        <w:rPr>
          <w:rFonts w:ascii="Adobe Garamond Pro" w:hAnsi="Adobe Garamond Pro"/>
          <w:b/>
          <w:sz w:val="24"/>
          <w:szCs w:val="24"/>
        </w:rPr>
        <w:t xml:space="preserve"> </w:t>
      </w:r>
      <w:r w:rsidR="00C548A8" w:rsidRPr="00C548A8">
        <w:rPr>
          <w:rFonts w:ascii="Adobe Garamond Pro" w:hAnsi="Adobe Garamond Pro"/>
          <w:b/>
          <w:sz w:val="24"/>
          <w:szCs w:val="24"/>
        </w:rPr>
        <w:t>Szabadság út 3. szám alatti üzlethelyiség bérleti jogára pályázat jóváhagyására</w:t>
      </w:r>
    </w:p>
    <w:p w:rsidR="0002549E" w:rsidRPr="00C548A8" w:rsidRDefault="0002549E" w:rsidP="00C548A8">
      <w:pPr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</w:p>
    <w:p w:rsidR="0002549E" w:rsidRPr="00C548A8" w:rsidRDefault="0002549E" w:rsidP="00C548A8">
      <w:pPr>
        <w:spacing w:after="0" w:line="240" w:lineRule="auto"/>
        <w:rPr>
          <w:rFonts w:ascii="Adobe Garamond Pro" w:hAnsi="Adobe Garamond Pro"/>
          <w:b/>
          <w:sz w:val="24"/>
          <w:szCs w:val="24"/>
        </w:rPr>
      </w:pPr>
    </w:p>
    <w:p w:rsidR="00497FE5" w:rsidRPr="00C548A8" w:rsidRDefault="00497FE5" w:rsidP="00C548A8">
      <w:pPr>
        <w:spacing w:after="0" w:line="240" w:lineRule="auto"/>
        <w:rPr>
          <w:rFonts w:ascii="Adobe Garamond Pro" w:hAnsi="Adobe Garamond Pro"/>
          <w:sz w:val="24"/>
          <w:szCs w:val="24"/>
        </w:rPr>
      </w:pPr>
      <w:r w:rsidRPr="00C548A8">
        <w:rPr>
          <w:rFonts w:ascii="Adobe Garamond Pro" w:hAnsi="Adobe Garamond Pro"/>
          <w:sz w:val="24"/>
          <w:szCs w:val="24"/>
        </w:rPr>
        <w:t>Tisztelt Képviselő-testület!</w:t>
      </w:r>
    </w:p>
    <w:p w:rsidR="00C960EB" w:rsidRPr="00C548A8" w:rsidRDefault="00C548A8" w:rsidP="00C548A8">
      <w:pPr>
        <w:pStyle w:val="Cm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A </w:t>
      </w:r>
      <w:r w:rsidR="005B228E"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Jászfényszaru Város Önkormányzata </w:t>
      </w:r>
      <w:r w:rsidR="00253B4E" w:rsidRPr="00C548A8">
        <w:rPr>
          <w:rFonts w:ascii="Adobe Garamond Pro" w:eastAsiaTheme="minorHAnsi" w:hAnsi="Adobe Garamond Pro" w:cstheme="minorBidi"/>
          <w:sz w:val="24"/>
          <w:szCs w:val="24"/>
        </w:rPr>
        <w:t>tulajdonában lévő</w:t>
      </w:r>
      <w:r w:rsidR="00A6543F" w:rsidRPr="00C548A8">
        <w:rPr>
          <w:rFonts w:ascii="Adobe Garamond Pro" w:eastAsiaTheme="minorHAnsi" w:hAnsi="Adobe Garamond Pro" w:cstheme="minorBidi"/>
          <w:sz w:val="24"/>
          <w:szCs w:val="24"/>
        </w:rPr>
        <w:t>,</w:t>
      </w:r>
      <w:r w:rsidR="005B228E"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 a</w:t>
      </w:r>
      <w:r w:rsidRPr="00C548A8">
        <w:rPr>
          <w:rFonts w:ascii="Adobe Garamond Pro" w:eastAsiaTheme="minorHAnsi" w:hAnsi="Adobe Garamond Pro" w:cstheme="minorBidi"/>
          <w:sz w:val="24"/>
          <w:szCs w:val="24"/>
        </w:rPr>
        <w:t>z 5126</w:t>
      </w:r>
      <w:r w:rsidR="005B228E"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 Jászfényszaru Szabadság út 3. szám alatt található</w:t>
      </w:r>
      <w:r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 Üzletház</w:t>
      </w:r>
      <w:r w:rsidR="00C960EB"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="00814353" w:rsidRPr="00C548A8">
        <w:rPr>
          <w:rFonts w:ascii="Adobe Garamond Pro" w:eastAsiaTheme="minorHAnsi" w:hAnsi="Adobe Garamond Pro" w:cstheme="minorBidi"/>
          <w:sz w:val="24"/>
          <w:szCs w:val="24"/>
        </w:rPr>
        <w:t>II. számú üzlethelység</w:t>
      </w:r>
      <w:r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ének bérletét </w:t>
      </w:r>
      <w:proofErr w:type="spellStart"/>
      <w:r w:rsidRPr="00C548A8">
        <w:rPr>
          <w:rFonts w:ascii="Adobe Garamond Pro" w:eastAsiaTheme="minorHAnsi" w:hAnsi="Adobe Garamond Pro" w:cstheme="minorBidi"/>
          <w:sz w:val="24"/>
          <w:szCs w:val="24"/>
        </w:rPr>
        <w:t>Ormándy</w:t>
      </w:r>
      <w:proofErr w:type="spellEnd"/>
      <w:r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 Györgyné </w:t>
      </w:r>
      <w:proofErr w:type="spellStart"/>
      <w:r w:rsidRPr="00C548A8">
        <w:rPr>
          <w:rFonts w:ascii="Adobe Garamond Pro" w:eastAsiaTheme="minorHAnsi" w:hAnsi="Adobe Garamond Pro" w:cstheme="minorBidi"/>
          <w:sz w:val="24"/>
          <w:szCs w:val="24"/>
        </w:rPr>
        <w:t>e.v</w:t>
      </w:r>
      <w:proofErr w:type="spellEnd"/>
      <w:r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. </w:t>
      </w:r>
      <w:proofErr w:type="gramStart"/>
      <w:r w:rsidRPr="00C548A8">
        <w:rPr>
          <w:rFonts w:ascii="Adobe Garamond Pro" w:eastAsiaTheme="minorHAnsi" w:hAnsi="Adobe Garamond Pro" w:cstheme="minorBidi"/>
          <w:sz w:val="24"/>
          <w:szCs w:val="24"/>
        </w:rPr>
        <w:t>bérlő</w:t>
      </w:r>
      <w:proofErr w:type="gramEnd"/>
      <w:r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 2020. január 15. napjával felmondta</w:t>
      </w:r>
      <w:r w:rsidR="00253B4E"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. </w:t>
      </w:r>
      <w:r w:rsidRPr="00C548A8">
        <w:rPr>
          <w:rFonts w:ascii="Adobe Garamond Pro" w:eastAsiaTheme="minorHAnsi" w:hAnsi="Adobe Garamond Pro" w:cstheme="minorBidi"/>
          <w:sz w:val="24"/>
          <w:szCs w:val="24"/>
        </w:rPr>
        <w:t>A helyiségre t</w:t>
      </w:r>
      <w:r w:rsidR="00253B4E" w:rsidRPr="00C548A8">
        <w:rPr>
          <w:rFonts w:ascii="Adobe Garamond Pro" w:eastAsiaTheme="minorHAnsi" w:hAnsi="Adobe Garamond Pro" w:cstheme="minorBidi"/>
          <w:sz w:val="24"/>
          <w:szCs w:val="24"/>
        </w:rPr>
        <w:t>öbb érdeklődő is jelezte bérl</w:t>
      </w:r>
      <w:r w:rsidRPr="00C548A8">
        <w:rPr>
          <w:rFonts w:ascii="Adobe Garamond Pro" w:eastAsiaTheme="minorHAnsi" w:hAnsi="Adobe Garamond Pro" w:cstheme="minorBidi"/>
          <w:sz w:val="24"/>
          <w:szCs w:val="24"/>
        </w:rPr>
        <w:t>eti</w:t>
      </w:r>
      <w:r w:rsidR="00253B4E"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 szándékát. </w:t>
      </w:r>
      <w:r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Javaslom ezért, hogy a </w:t>
      </w:r>
      <w:r w:rsidR="00C960EB"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Jászfényszaru Város Önkormányzata Képviselő-testületének az Önkormányzat vagyonáról és a vagyongazdálkodás szabályairól szóló </w:t>
      </w:r>
      <w:r w:rsidR="00C960EB" w:rsidRPr="00C548A8">
        <w:rPr>
          <w:rFonts w:ascii="Adobe Garamond Pro" w:eastAsia="Times New Roman" w:hAnsi="Adobe Garamond Pro" w:cs="Times New Roman"/>
          <w:sz w:val="24"/>
          <w:szCs w:val="24"/>
          <w:lang w:val="x-none" w:eastAsia="hu-HU"/>
        </w:rPr>
        <w:t>10/2013. (IV.04.) önkormányzati rendelete</w:t>
      </w:r>
      <w:r w:rsidR="00C960EB" w:rsidRPr="00C548A8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 alapján nyilvános pályázat </w:t>
      </w:r>
      <w:r w:rsidRPr="00C548A8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keretében az üzlethelyiség bérleti jogát hirdessük meg.</w:t>
      </w:r>
      <w:r w:rsidR="00C960EB" w:rsidRPr="00C548A8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 </w:t>
      </w:r>
    </w:p>
    <w:p w:rsidR="0099067A" w:rsidRPr="00C548A8" w:rsidRDefault="0099067A" w:rsidP="00C548A8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Tisztelettel kérem a Képviselő-testületet, hogy </w:t>
      </w:r>
      <w:r w:rsidR="00AE11EE"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az alábbi határozati javaslatot </w:t>
      </w:r>
      <w:r w:rsidR="00AC3A16"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szíveskedjen </w:t>
      </w:r>
      <w:r w:rsidR="00AE11EE" w:rsidRPr="00C548A8">
        <w:rPr>
          <w:rFonts w:ascii="Adobe Garamond Pro" w:eastAsiaTheme="minorHAnsi" w:hAnsi="Adobe Garamond Pro" w:cstheme="minorBidi"/>
          <w:sz w:val="24"/>
          <w:szCs w:val="24"/>
        </w:rPr>
        <w:t>elfogadni</w:t>
      </w:r>
      <w:r w:rsidR="00C548A8" w:rsidRPr="00C548A8">
        <w:rPr>
          <w:rFonts w:ascii="Adobe Garamond Pro" w:eastAsiaTheme="minorHAnsi" w:hAnsi="Adobe Garamond Pro" w:cstheme="minorBidi"/>
          <w:sz w:val="24"/>
          <w:szCs w:val="24"/>
        </w:rPr>
        <w:t>.</w:t>
      </w:r>
    </w:p>
    <w:p w:rsidR="008816FD" w:rsidRPr="00C548A8" w:rsidRDefault="008816FD" w:rsidP="00C548A8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497FE5" w:rsidRPr="00C548A8" w:rsidRDefault="00497FE5" w:rsidP="00C548A8">
      <w:pPr>
        <w:pStyle w:val="Nincstrkz"/>
        <w:rPr>
          <w:rFonts w:ascii="Adobe Garamond Pro" w:eastAsiaTheme="minorHAnsi" w:hAnsi="Adobe Garamond Pro" w:cstheme="minorBidi"/>
          <w:b/>
          <w:sz w:val="24"/>
          <w:szCs w:val="24"/>
        </w:rPr>
      </w:pPr>
      <w:r w:rsidRPr="00C548A8">
        <w:rPr>
          <w:rFonts w:ascii="Adobe Garamond Pro" w:eastAsiaTheme="minorHAnsi" w:hAnsi="Adobe Garamond Pro" w:cstheme="minorBidi"/>
          <w:b/>
          <w:sz w:val="24"/>
          <w:szCs w:val="24"/>
        </w:rPr>
        <w:t>……/20</w:t>
      </w:r>
      <w:r w:rsidR="00C548A8" w:rsidRPr="00C548A8">
        <w:rPr>
          <w:rFonts w:ascii="Adobe Garamond Pro" w:eastAsiaTheme="minorHAnsi" w:hAnsi="Adobe Garamond Pro" w:cstheme="minorBidi"/>
          <w:b/>
          <w:sz w:val="24"/>
          <w:szCs w:val="24"/>
        </w:rPr>
        <w:t>20</w:t>
      </w:r>
      <w:r w:rsidRPr="00C548A8">
        <w:rPr>
          <w:rFonts w:ascii="Adobe Garamond Pro" w:eastAsiaTheme="minorHAnsi" w:hAnsi="Adobe Garamond Pro" w:cstheme="minorBidi"/>
          <w:b/>
          <w:sz w:val="24"/>
          <w:szCs w:val="24"/>
        </w:rPr>
        <w:t>. (</w:t>
      </w:r>
      <w:r w:rsidR="00C548A8" w:rsidRPr="00C548A8">
        <w:rPr>
          <w:rFonts w:ascii="Adobe Garamond Pro" w:eastAsiaTheme="minorHAnsi" w:hAnsi="Adobe Garamond Pro" w:cstheme="minorBidi"/>
          <w:b/>
          <w:sz w:val="24"/>
          <w:szCs w:val="24"/>
        </w:rPr>
        <w:t>….</w:t>
      </w:r>
      <w:r w:rsidRPr="00C548A8">
        <w:rPr>
          <w:rFonts w:ascii="Adobe Garamond Pro" w:eastAsiaTheme="minorHAnsi" w:hAnsi="Adobe Garamond Pro" w:cstheme="minorBidi"/>
          <w:b/>
          <w:sz w:val="24"/>
          <w:szCs w:val="24"/>
        </w:rPr>
        <w:t>.) Képviselő-testületi határozat</w:t>
      </w:r>
    </w:p>
    <w:p w:rsidR="00EE78FB" w:rsidRPr="00C548A8" w:rsidRDefault="00156842" w:rsidP="00C548A8">
      <w:pPr>
        <w:pStyle w:val="Nincstrkz"/>
        <w:rPr>
          <w:rFonts w:ascii="Adobe Garamond Pro" w:hAnsi="Adobe Garamond Pro"/>
          <w:b/>
          <w:sz w:val="24"/>
          <w:szCs w:val="24"/>
        </w:rPr>
      </w:pPr>
      <w:r>
        <w:rPr>
          <w:rFonts w:ascii="Adobe Garamond Pro" w:hAnsi="Adobe Garamond Pro"/>
          <w:b/>
          <w:sz w:val="24"/>
          <w:szCs w:val="24"/>
        </w:rPr>
        <w:t xml:space="preserve">a </w:t>
      </w:r>
      <w:bookmarkStart w:id="0" w:name="_GoBack"/>
      <w:bookmarkEnd w:id="0"/>
      <w:r w:rsidR="00C548A8" w:rsidRPr="00C548A8">
        <w:rPr>
          <w:rFonts w:ascii="Adobe Garamond Pro" w:hAnsi="Adobe Garamond Pro"/>
          <w:b/>
          <w:sz w:val="24"/>
          <w:szCs w:val="24"/>
        </w:rPr>
        <w:t>Szabadság út 3. szám alatti üzlethelyiség bérleti jogára pályázat jóváhagyására</w:t>
      </w:r>
    </w:p>
    <w:p w:rsidR="00C548A8" w:rsidRPr="00C548A8" w:rsidRDefault="00C548A8" w:rsidP="00C548A8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</w:p>
    <w:p w:rsidR="004B0650" w:rsidRPr="00C548A8" w:rsidRDefault="009960F8" w:rsidP="00C548A8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Jászfényszaru Város Önkormányzata Képviselő-testülete </w:t>
      </w:r>
      <w:r w:rsidR="004B0650" w:rsidRPr="00C548A8">
        <w:rPr>
          <w:rFonts w:ascii="Adobe Garamond Pro" w:eastAsiaTheme="minorHAnsi" w:hAnsi="Adobe Garamond Pro" w:cstheme="minorBidi"/>
          <w:sz w:val="24"/>
          <w:szCs w:val="24"/>
        </w:rPr>
        <w:t>a mellékelt tartalommal</w:t>
      </w:r>
      <w:r w:rsidR="00C548A8"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="004B0650"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pályázati felhívást </w:t>
      </w:r>
      <w:r w:rsidR="00C548A8" w:rsidRPr="00C548A8">
        <w:rPr>
          <w:rFonts w:ascii="Adobe Garamond Pro" w:eastAsiaTheme="minorHAnsi" w:hAnsi="Adobe Garamond Pro" w:cstheme="minorBidi"/>
          <w:sz w:val="24"/>
          <w:szCs w:val="24"/>
        </w:rPr>
        <w:t>tesz közzé az 5126 Jászfényszaru, Szabadság út 3. szám alatti üzletház II. számú üzlethelyiségének bérleti jogára.</w:t>
      </w:r>
    </w:p>
    <w:p w:rsidR="00AC3A16" w:rsidRPr="00C548A8" w:rsidRDefault="00221F24" w:rsidP="00C548A8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</w:p>
    <w:p w:rsidR="009960F8" w:rsidRPr="00C548A8" w:rsidRDefault="009960F8" w:rsidP="00C548A8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4B0650" w:rsidRPr="00C548A8" w:rsidRDefault="006C2C24" w:rsidP="00C548A8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C548A8">
        <w:rPr>
          <w:rFonts w:ascii="Adobe Garamond Pro" w:eastAsiaTheme="minorHAnsi" w:hAnsi="Adobe Garamond Pro" w:cstheme="minorBidi"/>
          <w:sz w:val="24"/>
          <w:szCs w:val="24"/>
        </w:rPr>
        <w:t>Végrehaj</w:t>
      </w:r>
      <w:r w:rsidR="00C548A8">
        <w:rPr>
          <w:rFonts w:ascii="Adobe Garamond Pro" w:eastAsiaTheme="minorHAnsi" w:hAnsi="Adobe Garamond Pro" w:cstheme="minorBidi"/>
          <w:sz w:val="24"/>
          <w:szCs w:val="24"/>
        </w:rPr>
        <w:t>tásért felelős: Szilágyi László, Tanczikó Attila</w:t>
      </w:r>
    </w:p>
    <w:p w:rsidR="00FA5AE5" w:rsidRPr="00C548A8" w:rsidRDefault="009960F8" w:rsidP="00C548A8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C548A8">
        <w:rPr>
          <w:rFonts w:ascii="Adobe Garamond Pro" w:eastAsiaTheme="minorHAnsi" w:hAnsi="Adobe Garamond Pro" w:cstheme="minorBidi"/>
          <w:sz w:val="24"/>
          <w:szCs w:val="24"/>
        </w:rPr>
        <w:t>Felelős</w:t>
      </w:r>
      <w:r w:rsidR="00C70B49" w:rsidRPr="00C548A8">
        <w:rPr>
          <w:rFonts w:ascii="Adobe Garamond Pro" w:eastAsiaTheme="minorHAnsi" w:hAnsi="Adobe Garamond Pro" w:cstheme="minorBidi"/>
          <w:sz w:val="24"/>
          <w:szCs w:val="24"/>
        </w:rPr>
        <w:t>:</w:t>
      </w:r>
      <w:r w:rsidR="00FA5AE5" w:rsidRPr="00C548A8">
        <w:rPr>
          <w:rFonts w:ascii="Adobe Garamond Pro" w:eastAsiaTheme="minorHAnsi" w:hAnsi="Adobe Garamond Pro" w:cstheme="minorBidi"/>
          <w:sz w:val="24"/>
          <w:szCs w:val="24"/>
        </w:rPr>
        <w:tab/>
      </w:r>
      <w:r w:rsidR="00221F24"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="00FA5AE5" w:rsidRPr="00C548A8">
        <w:rPr>
          <w:rFonts w:ascii="Adobe Garamond Pro" w:eastAsiaTheme="minorHAnsi" w:hAnsi="Adobe Garamond Pro" w:cstheme="minorBidi"/>
          <w:sz w:val="24"/>
          <w:szCs w:val="24"/>
        </w:rPr>
        <w:t>Győriné dr. Czeglédi Márta polgármester</w:t>
      </w:r>
    </w:p>
    <w:p w:rsidR="00FA5AE5" w:rsidRPr="00C548A8" w:rsidRDefault="00221F24" w:rsidP="00C548A8">
      <w:pPr>
        <w:pStyle w:val="Nincstrkz"/>
        <w:ind w:firstLine="708"/>
        <w:rPr>
          <w:rFonts w:ascii="Adobe Garamond Pro" w:eastAsiaTheme="minorHAnsi" w:hAnsi="Adobe Garamond Pro" w:cstheme="minorBidi"/>
          <w:sz w:val="24"/>
          <w:szCs w:val="24"/>
        </w:rPr>
      </w:pPr>
      <w:r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 Zsámboki Sándor GAMESZ igazgató</w:t>
      </w:r>
    </w:p>
    <w:p w:rsidR="006C2C24" w:rsidRPr="00C548A8" w:rsidRDefault="006C2C24" w:rsidP="00C548A8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Határidő: a Felhívás </w:t>
      </w:r>
      <w:r w:rsidR="00C548A8" w:rsidRPr="00C548A8">
        <w:rPr>
          <w:rFonts w:ascii="Adobe Garamond Pro" w:eastAsiaTheme="minorHAnsi" w:hAnsi="Adobe Garamond Pro" w:cstheme="minorBidi"/>
          <w:sz w:val="24"/>
          <w:szCs w:val="24"/>
        </w:rPr>
        <w:t>szerint</w:t>
      </w:r>
    </w:p>
    <w:p w:rsidR="002E7AF0" w:rsidRPr="00C548A8" w:rsidRDefault="00FA5AE5" w:rsidP="00C548A8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C548A8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C548A8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99067A" w:rsidRPr="00C548A8" w:rsidRDefault="00AE600B" w:rsidP="00C548A8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C548A8">
        <w:rPr>
          <w:rFonts w:ascii="Adobe Garamond Pro" w:eastAsiaTheme="minorHAnsi" w:hAnsi="Adobe Garamond Pro" w:cstheme="minorBidi"/>
          <w:sz w:val="24"/>
          <w:szCs w:val="24"/>
        </w:rPr>
        <w:t xml:space="preserve">Jászfényszaru, </w:t>
      </w:r>
      <w:r w:rsidR="00C548A8" w:rsidRPr="00C548A8">
        <w:rPr>
          <w:rFonts w:ascii="Adobe Garamond Pro" w:eastAsiaTheme="minorHAnsi" w:hAnsi="Adobe Garamond Pro" w:cstheme="minorBidi"/>
          <w:sz w:val="24"/>
          <w:szCs w:val="24"/>
        </w:rPr>
        <w:t>2020</w:t>
      </w:r>
      <w:r w:rsidR="004B0650" w:rsidRPr="00C548A8">
        <w:rPr>
          <w:rFonts w:ascii="Adobe Garamond Pro" w:eastAsiaTheme="minorHAnsi" w:hAnsi="Adobe Garamond Pro" w:cstheme="minorBidi"/>
          <w:sz w:val="24"/>
          <w:szCs w:val="24"/>
        </w:rPr>
        <w:t>. 0</w:t>
      </w:r>
      <w:r w:rsidR="00C548A8" w:rsidRPr="00C548A8">
        <w:rPr>
          <w:rFonts w:ascii="Adobe Garamond Pro" w:eastAsiaTheme="minorHAnsi" w:hAnsi="Adobe Garamond Pro" w:cstheme="minorBidi"/>
          <w:sz w:val="24"/>
          <w:szCs w:val="24"/>
        </w:rPr>
        <w:t>1. 23</w:t>
      </w:r>
      <w:r w:rsidR="004B0650" w:rsidRPr="00C548A8">
        <w:rPr>
          <w:rFonts w:ascii="Adobe Garamond Pro" w:eastAsiaTheme="minorHAnsi" w:hAnsi="Adobe Garamond Pro" w:cstheme="minorBidi"/>
          <w:sz w:val="24"/>
          <w:szCs w:val="24"/>
        </w:rPr>
        <w:t>.</w:t>
      </w:r>
      <w:r w:rsidRPr="00C548A8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C548A8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C548A8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C548A8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C548A8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C548A8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C548A8" w:rsidRDefault="00C548A8" w:rsidP="00C548A8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C548A8" w:rsidRDefault="00C548A8" w:rsidP="00C548A8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C548A8" w:rsidRPr="00C548A8" w:rsidRDefault="00C548A8" w:rsidP="00C548A8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AE600B" w:rsidRPr="00C548A8" w:rsidRDefault="00AE600B" w:rsidP="00C548A8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r w:rsidRPr="00C548A8">
        <w:rPr>
          <w:rFonts w:ascii="Adobe Garamond Pro" w:eastAsiaTheme="minorHAnsi" w:hAnsi="Adobe Garamond Pro" w:cstheme="minorBidi"/>
          <w:sz w:val="24"/>
          <w:szCs w:val="24"/>
        </w:rPr>
        <w:t>Győriné dr. Czeglédi Márta</w:t>
      </w:r>
    </w:p>
    <w:p w:rsidR="00C548A8" w:rsidRDefault="001F5B2C" w:rsidP="00C548A8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  <w:sectPr w:rsidR="00C548A8" w:rsidSect="004C4A7C">
          <w:footerReference w:type="default" r:id="rId11"/>
          <w:pgSz w:w="11906" w:h="16838"/>
          <w:pgMar w:top="1276" w:right="1417" w:bottom="1417" w:left="1417" w:header="709" w:footer="708" w:gutter="0"/>
          <w:cols w:space="708"/>
          <w:docGrid w:linePitch="360"/>
        </w:sectPr>
      </w:pPr>
      <w:proofErr w:type="gramStart"/>
      <w:r w:rsidRPr="00C548A8">
        <w:rPr>
          <w:rFonts w:ascii="Adobe Garamond Pro" w:eastAsiaTheme="minorHAnsi" w:hAnsi="Adobe Garamond Pro" w:cstheme="minorBidi"/>
          <w:sz w:val="24"/>
          <w:szCs w:val="24"/>
        </w:rPr>
        <w:t>polgármester</w:t>
      </w:r>
      <w:proofErr w:type="gramEnd"/>
    </w:p>
    <w:p w:rsidR="00C548A8" w:rsidRDefault="00C548A8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lastRenderedPageBreak/>
        <w:br w:type="page"/>
      </w:r>
    </w:p>
    <w:p w:rsidR="00C548A8" w:rsidRPr="00625D67" w:rsidRDefault="00C548A8" w:rsidP="00C548A8">
      <w:pPr>
        <w:spacing w:after="0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625D67">
        <w:rPr>
          <w:rFonts w:ascii="Adobe Garamond Pro" w:hAnsi="Adobe Garamond Pro" w:cs="Times New Roman"/>
          <w:b/>
          <w:sz w:val="24"/>
          <w:szCs w:val="24"/>
        </w:rPr>
        <w:lastRenderedPageBreak/>
        <w:t>FELHÍVÁS</w:t>
      </w:r>
    </w:p>
    <w:p w:rsidR="00C548A8" w:rsidRPr="00625D67" w:rsidRDefault="00C548A8" w:rsidP="00C548A8">
      <w:pPr>
        <w:spacing w:after="0"/>
        <w:jc w:val="center"/>
        <w:rPr>
          <w:rFonts w:ascii="Adobe Garamond Pro" w:hAnsi="Adobe Garamond Pro" w:cs="Times New Roman"/>
          <w:b/>
          <w:i/>
          <w:sz w:val="24"/>
          <w:szCs w:val="24"/>
        </w:rPr>
      </w:pPr>
    </w:p>
    <w:p w:rsidR="00C548A8" w:rsidRPr="00DE08F7" w:rsidRDefault="00C548A8" w:rsidP="00C548A8">
      <w:pPr>
        <w:pStyle w:val="xl34"/>
        <w:spacing w:before="0" w:after="0" w:line="276" w:lineRule="auto"/>
        <w:jc w:val="both"/>
        <w:rPr>
          <w:rFonts w:ascii="Adobe Garamond Pro" w:hAnsi="Adobe Garamond Pro"/>
          <w:b w:val="0"/>
        </w:rPr>
      </w:pPr>
      <w:r w:rsidRPr="00471235">
        <w:rPr>
          <w:rFonts w:ascii="Adobe Garamond Pro" w:hAnsi="Adobe Garamond Pro"/>
          <w:b w:val="0"/>
        </w:rPr>
        <w:t>Jászfényszaru Város Önkormányzata a Jászfényszaru Város Önkormányzatának vagyonáról és a vagyongazdálkodás szabályairól szóló 10/2013. (IV.04.) önkormányzati rendelet (a továbbiakban: Vagyonrendelet) alapján bérleti ajánlatot tesz közzé az 5126 Jászfényszaru</w:t>
      </w:r>
      <w:r w:rsidRPr="00DE08F7">
        <w:rPr>
          <w:rFonts w:ascii="Adobe Garamond Pro" w:hAnsi="Adobe Garamond Pro"/>
          <w:b w:val="0"/>
        </w:rPr>
        <w:t>, Szabadság út 3. szám alatti</w:t>
      </w:r>
      <w:r>
        <w:rPr>
          <w:rFonts w:ascii="Adobe Garamond Pro" w:hAnsi="Adobe Garamond Pro"/>
          <w:b w:val="0"/>
        </w:rPr>
        <w:t xml:space="preserve"> II. számú</w:t>
      </w:r>
      <w:r w:rsidR="002D591F">
        <w:rPr>
          <w:rFonts w:ascii="Adobe Garamond Pro" w:hAnsi="Adobe Garamond Pro"/>
          <w:b w:val="0"/>
        </w:rPr>
        <w:t>, 4</w:t>
      </w:r>
      <w:r w:rsidR="007E5424">
        <w:rPr>
          <w:rFonts w:ascii="Adobe Garamond Pro" w:hAnsi="Adobe Garamond Pro"/>
          <w:b w:val="0"/>
        </w:rPr>
        <w:t>6</w:t>
      </w:r>
      <w:r w:rsidR="002D591F">
        <w:rPr>
          <w:rFonts w:ascii="Adobe Garamond Pro" w:hAnsi="Adobe Garamond Pro"/>
          <w:b w:val="0"/>
        </w:rPr>
        <w:t xml:space="preserve"> m</w:t>
      </w:r>
      <w:r w:rsidR="002D591F" w:rsidRPr="002D591F">
        <w:rPr>
          <w:rFonts w:ascii="Adobe Garamond Pro" w:hAnsi="Adobe Garamond Pro"/>
          <w:b w:val="0"/>
          <w:vertAlign w:val="superscript"/>
        </w:rPr>
        <w:t>2</w:t>
      </w:r>
      <w:r w:rsidR="002D591F">
        <w:rPr>
          <w:rFonts w:ascii="Adobe Garamond Pro" w:hAnsi="Adobe Garamond Pro"/>
          <w:b w:val="0"/>
        </w:rPr>
        <w:t xml:space="preserve"> alapterületű</w:t>
      </w:r>
      <w:r w:rsidRPr="00DE08F7">
        <w:rPr>
          <w:rFonts w:ascii="Adobe Garamond Pro" w:hAnsi="Adobe Garamond Pro"/>
          <w:b w:val="0"/>
        </w:rPr>
        <w:t xml:space="preserve"> </w:t>
      </w:r>
      <w:r>
        <w:rPr>
          <w:rFonts w:ascii="Adobe Garamond Pro" w:hAnsi="Adobe Garamond Pro"/>
          <w:b w:val="0"/>
        </w:rPr>
        <w:t>üzlethelyiség</w:t>
      </w:r>
      <w:r w:rsidRPr="00DE08F7">
        <w:rPr>
          <w:rFonts w:ascii="Adobe Garamond Pro" w:hAnsi="Adobe Garamond Pro"/>
          <w:b w:val="0"/>
        </w:rPr>
        <w:t>re.</w:t>
      </w:r>
    </w:p>
    <w:p w:rsidR="00C548A8" w:rsidRPr="00625D67" w:rsidRDefault="00C548A8" w:rsidP="00C548A8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C548A8" w:rsidRPr="00625D67" w:rsidRDefault="00C548A8" w:rsidP="00C548A8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I. Bérbeadás módja:</w:t>
      </w:r>
    </w:p>
    <w:p w:rsidR="00C548A8" w:rsidRPr="00625D67" w:rsidRDefault="00C548A8" w:rsidP="00C548A8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</w:t>
      </w:r>
      <w:r>
        <w:rPr>
          <w:rFonts w:ascii="Adobe Garamond Pro" w:hAnsi="Adobe Garamond Pro" w:cs="Times New Roman"/>
          <w:sz w:val="24"/>
          <w:szCs w:val="24"/>
        </w:rPr>
        <w:t>z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>üzlethelységet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a pályázat elnyerésének jogcímén, </w:t>
      </w:r>
      <w:r>
        <w:rPr>
          <w:rFonts w:ascii="Adobe Garamond Pro" w:hAnsi="Adobe Garamond Pro" w:cs="Times New Roman"/>
          <w:sz w:val="24"/>
          <w:szCs w:val="24"/>
        </w:rPr>
        <w:t xml:space="preserve">piaci alapon </w:t>
      </w:r>
      <w:r w:rsidRPr="00625D67">
        <w:rPr>
          <w:rFonts w:ascii="Adobe Garamond Pro" w:hAnsi="Adobe Garamond Pro" w:cs="Times New Roman"/>
          <w:sz w:val="24"/>
          <w:szCs w:val="24"/>
        </w:rPr>
        <w:t>lehet bérbe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adni. A pályázat elbírálásakor figyelembe vehető szempontokat a </w:t>
      </w:r>
      <w:r>
        <w:rPr>
          <w:rFonts w:ascii="Adobe Garamond Pro" w:hAnsi="Adobe Garamond Pro" w:cs="Times New Roman"/>
          <w:sz w:val="24"/>
          <w:szCs w:val="24"/>
        </w:rPr>
        <w:t>Vagyon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rendelet, valamint Jászfényszaru Város Képviselő-testülete határozza meg. A </w:t>
      </w:r>
      <w:r>
        <w:rPr>
          <w:rFonts w:ascii="Adobe Garamond Pro" w:hAnsi="Adobe Garamond Pro" w:cs="Times New Roman"/>
          <w:sz w:val="24"/>
          <w:szCs w:val="24"/>
        </w:rPr>
        <w:t>Vagyon</w:t>
      </w:r>
      <w:r w:rsidRPr="00625D67">
        <w:rPr>
          <w:rFonts w:ascii="Adobe Garamond Pro" w:hAnsi="Adobe Garamond Pro" w:cs="Times New Roman"/>
          <w:sz w:val="24"/>
          <w:szCs w:val="24"/>
        </w:rPr>
        <w:t>rendelet szerinti feltételeket a Jászfényszarui Közös Önkormányzati Hivatal előzetesen megvizsgálja. A Kiíró fenntartja a jogot, hogy felhívását az ajánlattételi véghatáridőig visszavonja, nem hirdet nyertes ajánlattevőt, illetve a nyertes ajánlattevővel a szerződéskötést megtagadja.</w:t>
      </w:r>
    </w:p>
    <w:p w:rsidR="00C548A8" w:rsidRPr="00625D67" w:rsidRDefault="00C548A8" w:rsidP="00C548A8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C548A8" w:rsidRPr="00625D67" w:rsidRDefault="00C548A8" w:rsidP="00C548A8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II. </w:t>
      </w:r>
      <w:proofErr w:type="gramStart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A</w:t>
      </w:r>
      <w:proofErr w:type="gramEnd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 pályázat benyújtásának szabályai:</w:t>
      </w:r>
    </w:p>
    <w:p w:rsidR="00C548A8" w:rsidRDefault="00C548A8" w:rsidP="00C548A8">
      <w:pPr>
        <w:pStyle w:val="Listaszerbekezds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pályázatot a Jászfényszaru</w:t>
      </w:r>
      <w:r>
        <w:rPr>
          <w:rFonts w:ascii="Adobe Garamond Pro" w:hAnsi="Adobe Garamond Pro" w:cs="Times New Roman"/>
          <w:sz w:val="24"/>
          <w:szCs w:val="24"/>
        </w:rPr>
        <w:t>i Közös Önkormányzati Hivatal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>Hatósági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Irodá</w:t>
      </w:r>
      <w:r>
        <w:rPr>
          <w:rFonts w:ascii="Adobe Garamond Pro" w:hAnsi="Adobe Garamond Pro" w:cs="Times New Roman"/>
          <w:sz w:val="24"/>
          <w:szCs w:val="24"/>
        </w:rPr>
        <w:t>jába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(5126 Jászfényszaru, Szabadság tér 1.)</w:t>
      </w:r>
      <w:r>
        <w:rPr>
          <w:rFonts w:ascii="Adobe Garamond Pro" w:hAnsi="Adobe Garamond Pro" w:cs="Times New Roman"/>
          <w:sz w:val="24"/>
          <w:szCs w:val="24"/>
        </w:rPr>
        <w:t xml:space="preserve"> hivatali ügyfélfogadási időben személyesen, vagy postai úton</w:t>
      </w:r>
      <w:r w:rsidRPr="00C22BF1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>lehet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benyújtani. </w:t>
      </w:r>
    </w:p>
    <w:p w:rsidR="00C548A8" w:rsidRDefault="00C548A8" w:rsidP="00C548A8">
      <w:pPr>
        <w:pStyle w:val="Listaszerbekezds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 xml:space="preserve">A pályázat benyújtásának határideje </w:t>
      </w:r>
      <w:r>
        <w:rPr>
          <w:rFonts w:ascii="Adobe Garamond Pro" w:hAnsi="Adobe Garamond Pro" w:cs="Times New Roman"/>
          <w:sz w:val="24"/>
          <w:szCs w:val="24"/>
        </w:rPr>
        <w:t>2020. február 28</w:t>
      </w:r>
      <w:r>
        <w:rPr>
          <w:rFonts w:ascii="Adobe Garamond Pro" w:hAnsi="Adobe Garamond Pro" w:cs="Times New Roman"/>
          <w:sz w:val="24"/>
          <w:szCs w:val="24"/>
        </w:rPr>
        <w:t>.</w:t>
      </w:r>
    </w:p>
    <w:p w:rsidR="002D591F" w:rsidRDefault="00C548A8" w:rsidP="00C548A8">
      <w:pPr>
        <w:pStyle w:val="Listaszerbekezds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Pályázatot érvényesen jogi személy, vagy jogi személyiséggel nem rendelkező gazdasági társaság, egyéni vállalkozó, vállalkozói tevékenységet folytató magánszemély tehet. A pályázó ajánlatában köteles megjelölni</w:t>
      </w:r>
      <w:r w:rsidR="002D591F">
        <w:rPr>
          <w:rFonts w:ascii="Adobe Garamond Pro" w:hAnsi="Adobe Garamond Pro" w:cs="Times New Roman"/>
          <w:sz w:val="24"/>
          <w:szCs w:val="24"/>
        </w:rPr>
        <w:t xml:space="preserve"> alapadatain túlmenően:</w:t>
      </w:r>
    </w:p>
    <w:p w:rsidR="002D591F" w:rsidRDefault="002D591F" w:rsidP="00C548A8">
      <w:pPr>
        <w:pStyle w:val="Listaszerbekezds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- </w:t>
      </w:r>
      <w:r w:rsidR="00C548A8">
        <w:rPr>
          <w:rFonts w:ascii="Adobe Garamond Pro" w:hAnsi="Adobe Garamond Pro" w:cs="Times New Roman"/>
          <w:sz w:val="24"/>
          <w:szCs w:val="24"/>
        </w:rPr>
        <w:t xml:space="preserve">az általa megajánlott bérleti díj összegét, mely nem lehet alacsonyabb 1000,- </w:t>
      </w:r>
      <w:proofErr w:type="spellStart"/>
      <w:r w:rsidR="00C548A8">
        <w:rPr>
          <w:rFonts w:ascii="Adobe Garamond Pro" w:hAnsi="Adobe Garamond Pro" w:cs="Times New Roman"/>
          <w:sz w:val="24"/>
          <w:szCs w:val="24"/>
        </w:rPr>
        <w:t>ft</w:t>
      </w:r>
      <w:proofErr w:type="spellEnd"/>
      <w:r w:rsidR="00C548A8">
        <w:rPr>
          <w:rFonts w:ascii="Adobe Garamond Pro" w:hAnsi="Adobe Garamond Pro" w:cs="Times New Roman"/>
          <w:sz w:val="24"/>
          <w:szCs w:val="24"/>
        </w:rPr>
        <w:t>/m2 + ÁFA összegnél</w:t>
      </w:r>
      <w:r>
        <w:rPr>
          <w:rFonts w:ascii="Adobe Garamond Pro" w:hAnsi="Adobe Garamond Pro" w:cs="Times New Roman"/>
          <w:sz w:val="24"/>
          <w:szCs w:val="24"/>
        </w:rPr>
        <w:t>,</w:t>
      </w:r>
    </w:p>
    <w:p w:rsidR="002D591F" w:rsidRDefault="002D591F" w:rsidP="00C548A8">
      <w:pPr>
        <w:pStyle w:val="Listaszerbekezds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- a bérleményben folytatni kívánt tevékenység fajtáját,</w:t>
      </w:r>
    </w:p>
    <w:p w:rsidR="002D591F" w:rsidRDefault="002D591F" w:rsidP="00C548A8">
      <w:pPr>
        <w:pStyle w:val="Listaszerbekezds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- annak tényét, hogy hány havi </w:t>
      </w:r>
      <w:r>
        <w:rPr>
          <w:rFonts w:ascii="Adobe Garamond Pro" w:hAnsi="Adobe Garamond Pro" w:cs="Times New Roman"/>
          <w:sz w:val="24"/>
          <w:szCs w:val="24"/>
        </w:rPr>
        <w:t>bérleti díj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egy összegben történő megfizetését vállalj</w:t>
      </w:r>
      <w:r>
        <w:rPr>
          <w:rFonts w:ascii="Adobe Garamond Pro" w:hAnsi="Adobe Garamond Pro" w:cs="Times New Roman"/>
          <w:sz w:val="24"/>
          <w:szCs w:val="24"/>
        </w:rPr>
        <w:t>a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 xml:space="preserve">a </w:t>
      </w:r>
      <w:r w:rsidRPr="00625D67">
        <w:rPr>
          <w:rFonts w:ascii="Adobe Garamond Pro" w:hAnsi="Adobe Garamond Pro" w:cs="Times New Roman"/>
          <w:sz w:val="24"/>
          <w:szCs w:val="24"/>
        </w:rPr>
        <w:t>szerződéskötéssel egyidejűleg megfizet</w:t>
      </w:r>
      <w:r>
        <w:rPr>
          <w:rFonts w:ascii="Adobe Garamond Pro" w:hAnsi="Adobe Garamond Pro" w:cs="Times New Roman"/>
          <w:sz w:val="24"/>
          <w:szCs w:val="24"/>
        </w:rPr>
        <w:t>n</w:t>
      </w:r>
      <w:r w:rsidRPr="00625D67">
        <w:rPr>
          <w:rFonts w:ascii="Adobe Garamond Pro" w:hAnsi="Adobe Garamond Pro" w:cs="Times New Roman"/>
          <w:sz w:val="24"/>
          <w:szCs w:val="24"/>
        </w:rPr>
        <w:t>i</w:t>
      </w:r>
      <w:r>
        <w:rPr>
          <w:rFonts w:ascii="Adobe Garamond Pro" w:hAnsi="Adobe Garamond Pro" w:cs="Times New Roman"/>
          <w:sz w:val="24"/>
          <w:szCs w:val="24"/>
        </w:rPr>
        <w:t xml:space="preserve"> (legfeljebb 12 hó).</w:t>
      </w:r>
    </w:p>
    <w:p w:rsidR="00C548A8" w:rsidRPr="00625D67" w:rsidRDefault="00C548A8" w:rsidP="00C548A8">
      <w:pPr>
        <w:pStyle w:val="Listaszerbekezds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pályázó köteles 2 havi bérleti díjnak megfelelő összegű óvadékot megfizetni.</w:t>
      </w:r>
    </w:p>
    <w:p w:rsidR="00C548A8" w:rsidRPr="00625D67" w:rsidRDefault="00C548A8" w:rsidP="00C548A8">
      <w:pPr>
        <w:pStyle w:val="Listaszerbekezds"/>
        <w:ind w:left="0"/>
        <w:jc w:val="both"/>
        <w:rPr>
          <w:rFonts w:ascii="Adobe Garamond Pro" w:hAnsi="Adobe Garamond Pro" w:cs="Times New Roman"/>
          <w:sz w:val="24"/>
          <w:szCs w:val="24"/>
        </w:rPr>
      </w:pPr>
    </w:p>
    <w:p w:rsidR="00C548A8" w:rsidRPr="00625D67" w:rsidRDefault="00C548A8" w:rsidP="00C548A8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III. </w:t>
      </w:r>
      <w:proofErr w:type="gramStart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A</w:t>
      </w:r>
      <w:proofErr w:type="gramEnd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 pályázat elbírálása, egyebek:</w:t>
      </w:r>
    </w:p>
    <w:p w:rsidR="00C548A8" w:rsidRPr="00625D67" w:rsidRDefault="00C548A8" w:rsidP="00C548A8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 xml:space="preserve">A beérkezett pályázatok elbírálására Jászfényszaru Város Képviselő-testülete jogosult. Az elbírálás határnapja </w:t>
      </w:r>
      <w:r>
        <w:rPr>
          <w:rFonts w:ascii="Adobe Garamond Pro" w:hAnsi="Adobe Garamond Pro" w:cs="Times New Roman"/>
          <w:sz w:val="24"/>
          <w:szCs w:val="24"/>
        </w:rPr>
        <w:t>20</w:t>
      </w:r>
      <w:r w:rsidR="002D591F">
        <w:rPr>
          <w:rFonts w:ascii="Adobe Garamond Pro" w:hAnsi="Adobe Garamond Pro" w:cs="Times New Roman"/>
          <w:sz w:val="24"/>
          <w:szCs w:val="24"/>
        </w:rPr>
        <w:t>20</w:t>
      </w:r>
      <w:r>
        <w:rPr>
          <w:rFonts w:ascii="Adobe Garamond Pro" w:hAnsi="Adobe Garamond Pro" w:cs="Times New Roman"/>
          <w:sz w:val="24"/>
          <w:szCs w:val="24"/>
        </w:rPr>
        <w:t xml:space="preserve">. </w:t>
      </w:r>
      <w:r w:rsidR="002D591F">
        <w:rPr>
          <w:rFonts w:ascii="Adobe Garamond Pro" w:hAnsi="Adobe Garamond Pro" w:cs="Times New Roman"/>
          <w:sz w:val="24"/>
          <w:szCs w:val="24"/>
        </w:rPr>
        <w:t>április 1. napja.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A</w:t>
      </w:r>
      <w:r>
        <w:rPr>
          <w:rFonts w:ascii="Adobe Garamond Pro" w:hAnsi="Adobe Garamond Pro" w:cs="Times New Roman"/>
          <w:sz w:val="24"/>
          <w:szCs w:val="24"/>
        </w:rPr>
        <w:t xml:space="preserve"> bérlemény </w:t>
      </w:r>
      <w:r w:rsidRPr="00625D67">
        <w:rPr>
          <w:rFonts w:ascii="Adobe Garamond Pro" w:hAnsi="Adobe Garamond Pro" w:cs="Times New Roman"/>
          <w:sz w:val="24"/>
          <w:szCs w:val="24"/>
        </w:rPr>
        <w:t>birtokbavételének időpontja az elbírálást követő 30 napon belül megegyezés szerint történik. A bérleti jogviszony időtartama a Képviselő-testület döntése</w:t>
      </w:r>
      <w:r w:rsidR="002D591F">
        <w:rPr>
          <w:rFonts w:ascii="Adobe Garamond Pro" w:hAnsi="Adobe Garamond Pro" w:cs="Times New Roman"/>
          <w:sz w:val="24"/>
          <w:szCs w:val="24"/>
        </w:rPr>
        <w:t>, és az Ajánlattevő kérelme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alapján legfeljebb öt év.</w:t>
      </w:r>
    </w:p>
    <w:p w:rsidR="00C548A8" w:rsidRPr="00625D67" w:rsidRDefault="00C548A8" w:rsidP="00C548A8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 xml:space="preserve">A </w:t>
      </w:r>
      <w:r>
        <w:rPr>
          <w:rFonts w:ascii="Adobe Garamond Pro" w:hAnsi="Adobe Garamond Pro" w:cs="Times New Roman"/>
          <w:sz w:val="24"/>
          <w:szCs w:val="24"/>
        </w:rPr>
        <w:t>bérlemény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alapadatai:</w:t>
      </w:r>
    </w:p>
    <w:p w:rsidR="00C548A8" w:rsidRPr="002D591F" w:rsidRDefault="002D591F" w:rsidP="002D591F">
      <w:pPr>
        <w:ind w:left="709"/>
        <w:contextualSpacing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 xml:space="preserve">II. </w:t>
      </w:r>
      <w:r w:rsidR="00C548A8" w:rsidRPr="002D591F">
        <w:rPr>
          <w:rFonts w:ascii="Adobe Garamond Pro" w:hAnsi="Adobe Garamond Pro" w:cs="Times New Roman"/>
          <w:b/>
          <w:sz w:val="24"/>
          <w:szCs w:val="24"/>
        </w:rPr>
        <w:t>számú üzlethelység</w:t>
      </w:r>
    </w:p>
    <w:p w:rsidR="00C548A8" w:rsidRPr="00DE08F7" w:rsidRDefault="00C548A8" w:rsidP="00C548A8">
      <w:pPr>
        <w:spacing w:after="0"/>
        <w:ind w:left="720"/>
        <w:rPr>
          <w:rFonts w:ascii="Adobe Garamond Pro" w:hAnsi="Adobe Garamond Pro" w:cs="Times New Roman"/>
          <w:sz w:val="24"/>
          <w:szCs w:val="24"/>
        </w:rPr>
      </w:pPr>
      <w:proofErr w:type="gramStart"/>
      <w:r w:rsidRPr="00DE08F7">
        <w:rPr>
          <w:rFonts w:ascii="Adobe Garamond Pro" w:hAnsi="Adobe Garamond Pro" w:cs="Times New Roman"/>
          <w:sz w:val="24"/>
          <w:szCs w:val="24"/>
        </w:rPr>
        <w:t>hasznos</w:t>
      </w:r>
      <w:proofErr w:type="gramEnd"/>
      <w:r w:rsidRPr="00DE08F7">
        <w:rPr>
          <w:rFonts w:ascii="Adobe Garamond Pro" w:hAnsi="Adobe Garamond Pro" w:cs="Times New Roman"/>
          <w:sz w:val="24"/>
          <w:szCs w:val="24"/>
        </w:rPr>
        <w:t xml:space="preserve"> alapterülete 3</w:t>
      </w:r>
      <w:r>
        <w:rPr>
          <w:rFonts w:ascii="Adobe Garamond Pro" w:hAnsi="Adobe Garamond Pro" w:cs="Times New Roman"/>
          <w:sz w:val="24"/>
          <w:szCs w:val="24"/>
        </w:rPr>
        <w:t>0 m</w:t>
      </w:r>
      <w:r w:rsidRPr="007E5424">
        <w:rPr>
          <w:rFonts w:ascii="Adobe Garamond Pro" w:hAnsi="Adobe Garamond Pro" w:cs="Times New Roman"/>
          <w:sz w:val="24"/>
          <w:szCs w:val="24"/>
          <w:vertAlign w:val="superscript"/>
        </w:rPr>
        <w:t xml:space="preserve">2 </w:t>
      </w:r>
    </w:p>
    <w:p w:rsidR="00C548A8" w:rsidRPr="00DE08F7" w:rsidRDefault="00C548A8" w:rsidP="00C548A8">
      <w:pPr>
        <w:pStyle w:val="Listaszerbekezds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raktárhelység</w:t>
      </w:r>
      <w:proofErr w:type="gramEnd"/>
      <w:r>
        <w:rPr>
          <w:rFonts w:ascii="Adobe Garamond Pro" w:hAnsi="Adobe Garamond Pro" w:cs="Times New Roman"/>
          <w:sz w:val="24"/>
          <w:szCs w:val="24"/>
        </w:rPr>
        <w:t>: 13</w:t>
      </w:r>
      <w:r w:rsidRPr="00DE08F7">
        <w:rPr>
          <w:rFonts w:ascii="Adobe Garamond Pro" w:hAnsi="Adobe Garamond Pro" w:cs="Times New Roman"/>
          <w:sz w:val="24"/>
          <w:szCs w:val="24"/>
        </w:rPr>
        <w:t xml:space="preserve"> m</w:t>
      </w:r>
      <w:r w:rsidRPr="007E5424">
        <w:rPr>
          <w:rFonts w:ascii="Adobe Garamond Pro" w:hAnsi="Adobe Garamond Pro" w:cs="Times New Roman"/>
          <w:sz w:val="24"/>
          <w:szCs w:val="24"/>
          <w:vertAlign w:val="superscript"/>
        </w:rPr>
        <w:t xml:space="preserve">2 </w:t>
      </w:r>
    </w:p>
    <w:p w:rsidR="00C548A8" w:rsidRDefault="007E5424" w:rsidP="00C548A8">
      <w:pPr>
        <w:pStyle w:val="Listaszerbekezds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mellék</w:t>
      </w:r>
      <w:r w:rsidR="00C548A8" w:rsidRPr="00DE08F7">
        <w:rPr>
          <w:rFonts w:ascii="Adobe Garamond Pro" w:hAnsi="Adobe Garamond Pro" w:cs="Times New Roman"/>
          <w:sz w:val="24"/>
          <w:szCs w:val="24"/>
        </w:rPr>
        <w:t>helység</w:t>
      </w:r>
      <w:r>
        <w:rPr>
          <w:rFonts w:ascii="Adobe Garamond Pro" w:hAnsi="Adobe Garamond Pro" w:cs="Times New Roman"/>
          <w:sz w:val="24"/>
          <w:szCs w:val="24"/>
        </w:rPr>
        <w:t>ek</w:t>
      </w:r>
      <w:proofErr w:type="gramEnd"/>
      <w:r>
        <w:rPr>
          <w:rFonts w:ascii="Adobe Garamond Pro" w:hAnsi="Adobe Garamond Pro" w:cs="Times New Roman"/>
          <w:sz w:val="24"/>
          <w:szCs w:val="24"/>
        </w:rPr>
        <w:t>: 3 m</w:t>
      </w:r>
      <w:r w:rsidRPr="007E5424">
        <w:rPr>
          <w:rFonts w:ascii="Adobe Garamond Pro" w:hAnsi="Adobe Garamond Pro" w:cs="Times New Roman"/>
          <w:sz w:val="24"/>
          <w:szCs w:val="24"/>
          <w:vertAlign w:val="superscript"/>
        </w:rPr>
        <w:t>2</w:t>
      </w:r>
    </w:p>
    <w:p w:rsidR="00C548A8" w:rsidRPr="00625D67" w:rsidRDefault="00C548A8" w:rsidP="00C548A8">
      <w:pPr>
        <w:pStyle w:val="Listaszerbekezds"/>
        <w:rPr>
          <w:rFonts w:ascii="Adobe Garamond Pro" w:hAnsi="Adobe Garamond Pro" w:cs="Times New Roman"/>
          <w:sz w:val="24"/>
          <w:szCs w:val="24"/>
        </w:rPr>
      </w:pPr>
    </w:p>
    <w:p w:rsidR="00C548A8" w:rsidRPr="00625D67" w:rsidRDefault="00C548A8" w:rsidP="00C548A8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lastRenderedPageBreak/>
        <w:t xml:space="preserve">A meghirdetett </w:t>
      </w:r>
      <w:r>
        <w:rPr>
          <w:rFonts w:ascii="Adobe Garamond Pro" w:hAnsi="Adobe Garamond Pro" w:cs="Times New Roman"/>
          <w:sz w:val="24"/>
          <w:szCs w:val="24"/>
        </w:rPr>
        <w:t>bérleményekkel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kapcsolatban bővebb tájékoztatás </w:t>
      </w:r>
      <w:r w:rsidRPr="00625D67">
        <w:rPr>
          <w:rFonts w:ascii="Adobe Garamond Pro" w:hAnsi="Adobe Garamond Pro" w:cs="Times New Roman"/>
          <w:bCs/>
          <w:sz w:val="24"/>
          <w:szCs w:val="24"/>
        </w:rPr>
        <w:t>Jászfényszaru Város Önkormányzata Gazdasági Műszaki Ellátó és Szolgáltató Szervezeténél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hétköznapokon 7-15 óra között (5126 Jászfényszaru, Szabadság tér 1; tel</w:t>
      </w:r>
      <w:proofErr w:type="gramStart"/>
      <w:r w:rsidRPr="00625D67">
        <w:rPr>
          <w:rFonts w:ascii="Adobe Garamond Pro" w:hAnsi="Adobe Garamond Pro" w:cs="Times New Roman"/>
          <w:sz w:val="24"/>
          <w:szCs w:val="24"/>
        </w:rPr>
        <w:t>.:</w:t>
      </w:r>
      <w:proofErr w:type="gramEnd"/>
      <w:r w:rsidRPr="00625D67">
        <w:rPr>
          <w:rFonts w:ascii="Adobe Garamond Pro" w:hAnsi="Adobe Garamond Pro" w:cs="Times New Roman"/>
          <w:sz w:val="24"/>
          <w:szCs w:val="24"/>
        </w:rPr>
        <w:t xml:space="preserve"> Fekete Károly: 30/429-3673, Hornyák Péter: 70/60</w:t>
      </w:r>
      <w:r>
        <w:rPr>
          <w:rFonts w:ascii="Adobe Garamond Pro" w:hAnsi="Adobe Garamond Pro" w:cs="Times New Roman"/>
          <w:sz w:val="24"/>
          <w:szCs w:val="24"/>
        </w:rPr>
        <w:t>5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-0959) kérhető. </w:t>
      </w:r>
    </w:p>
    <w:p w:rsidR="00C548A8" w:rsidRPr="00625D67" w:rsidRDefault="00C548A8" w:rsidP="00C548A8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 xml:space="preserve">A pályázati eljárással kapcsolatban bővebb tájékoztatás a Jászfényszarui Közös Önkormányzati Hivatal </w:t>
      </w:r>
      <w:r>
        <w:rPr>
          <w:rFonts w:ascii="Adobe Garamond Pro" w:hAnsi="Adobe Garamond Pro" w:cs="Times New Roman"/>
          <w:sz w:val="24"/>
          <w:szCs w:val="24"/>
        </w:rPr>
        <w:t>Hatósági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Irodájában (5126 Jászfényszaru, Szabadság tér 1; tel</w:t>
      </w:r>
      <w:proofErr w:type="gramStart"/>
      <w:r w:rsidRPr="00625D67">
        <w:rPr>
          <w:rFonts w:ascii="Adobe Garamond Pro" w:hAnsi="Adobe Garamond Pro" w:cs="Times New Roman"/>
          <w:sz w:val="24"/>
          <w:szCs w:val="24"/>
        </w:rPr>
        <w:t>.:</w:t>
      </w:r>
      <w:proofErr w:type="gramEnd"/>
      <w:r w:rsidRPr="00625D67">
        <w:rPr>
          <w:rFonts w:ascii="Adobe Garamond Pro" w:hAnsi="Adobe Garamond Pro" w:cs="Times New Roman"/>
          <w:sz w:val="24"/>
          <w:szCs w:val="24"/>
        </w:rPr>
        <w:t xml:space="preserve"> 57/520-1</w:t>
      </w:r>
      <w:r>
        <w:rPr>
          <w:rFonts w:ascii="Adobe Garamond Pro" w:hAnsi="Adobe Garamond Pro" w:cs="Times New Roman"/>
          <w:sz w:val="24"/>
          <w:szCs w:val="24"/>
        </w:rPr>
        <w:t>08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) kérhető. </w:t>
      </w:r>
    </w:p>
    <w:p w:rsidR="00C548A8" w:rsidRPr="00625D67" w:rsidRDefault="00C548A8" w:rsidP="00C548A8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C548A8" w:rsidRPr="00625D67" w:rsidRDefault="00C548A8" w:rsidP="00C548A8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IV. Pályázat elbírálásánál előnyt jelent:</w:t>
      </w:r>
    </w:p>
    <w:p w:rsidR="00C548A8" w:rsidRPr="00625D67" w:rsidRDefault="00C548A8" w:rsidP="00C548A8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</w:p>
    <w:p w:rsidR="00C548A8" w:rsidRPr="00625D67" w:rsidRDefault="00C548A8" w:rsidP="00C548A8">
      <w:pPr>
        <w:pStyle w:val="Listaszerbekezds"/>
        <w:numPr>
          <w:ilvl w:val="0"/>
          <w:numId w:val="2"/>
        </w:numPr>
        <w:spacing w:line="276" w:lineRule="auto"/>
        <w:contextualSpacing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Aki a leghosszab</w:t>
      </w:r>
      <w:r>
        <w:rPr>
          <w:rFonts w:ascii="Adobe Garamond Pro" w:hAnsi="Adobe Garamond Pro" w:cs="Times New Roman"/>
          <w:sz w:val="24"/>
          <w:szCs w:val="24"/>
        </w:rPr>
        <w:t>b időre (legtöbb hónapra) járó bérleti díj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egy összegben történő megfizetését vállalj</w:t>
      </w:r>
      <w:r>
        <w:rPr>
          <w:rFonts w:ascii="Adobe Garamond Pro" w:hAnsi="Adobe Garamond Pro" w:cs="Times New Roman"/>
          <w:sz w:val="24"/>
          <w:szCs w:val="24"/>
        </w:rPr>
        <w:t>a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és a szerződéskötéssel egyidejűleg megfizeti</w:t>
      </w:r>
      <w:r>
        <w:rPr>
          <w:rFonts w:ascii="Adobe Garamond Pro" w:hAnsi="Adobe Garamond Pro" w:cs="Times New Roman"/>
          <w:sz w:val="24"/>
          <w:szCs w:val="24"/>
        </w:rPr>
        <w:t xml:space="preserve"> (legfeljebb 12 hó),</w:t>
      </w:r>
    </w:p>
    <w:p w:rsidR="00C548A8" w:rsidRDefault="00C548A8" w:rsidP="00C548A8">
      <w:pPr>
        <w:pStyle w:val="Listaszerbekezds"/>
        <w:numPr>
          <w:ilvl w:val="0"/>
          <w:numId w:val="2"/>
        </w:numPr>
        <w:spacing w:line="276" w:lineRule="auto"/>
        <w:contextualSpacing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Magasabb mértékű bérleti díjra tett ajánlat,</w:t>
      </w:r>
    </w:p>
    <w:p w:rsidR="00C548A8" w:rsidRPr="00625D67" w:rsidRDefault="00C548A8" w:rsidP="00C548A8">
      <w:pPr>
        <w:pStyle w:val="Listaszerbekezds"/>
        <w:numPr>
          <w:ilvl w:val="0"/>
          <w:numId w:val="2"/>
        </w:numPr>
        <w:spacing w:line="276" w:lineRule="auto"/>
        <w:contextualSpacing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Az ajánlattevő helyi vállalkozásnak minősül,</w:t>
      </w:r>
    </w:p>
    <w:p w:rsidR="00C548A8" w:rsidRPr="00471235" w:rsidRDefault="00C548A8" w:rsidP="00C548A8">
      <w:pPr>
        <w:pStyle w:val="Listaszerbekezds"/>
        <w:numPr>
          <w:ilvl w:val="0"/>
          <w:numId w:val="2"/>
        </w:numPr>
        <w:spacing w:line="276" w:lineRule="auto"/>
        <w:contextualSpacing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bérlemény hasznosításával nyújtott lakossági szolgáltatás fajtája.</w:t>
      </w:r>
    </w:p>
    <w:p w:rsidR="00C548A8" w:rsidRPr="00625D67" w:rsidRDefault="00C548A8" w:rsidP="00C548A8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C548A8" w:rsidRPr="00625D67" w:rsidRDefault="00C548A8" w:rsidP="00C548A8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>
        <w:rPr>
          <w:rFonts w:ascii="Adobe Garamond Pro" w:hAnsi="Adobe Garamond Pro" w:cs="Times New Roman"/>
          <w:sz w:val="24"/>
          <w:szCs w:val="24"/>
        </w:rPr>
        <w:t xml:space="preserve">2020. </w:t>
      </w:r>
      <w:proofErr w:type="gramStart"/>
      <w:r>
        <w:rPr>
          <w:rFonts w:ascii="Adobe Garamond Pro" w:hAnsi="Adobe Garamond Pro" w:cs="Times New Roman"/>
          <w:sz w:val="24"/>
          <w:szCs w:val="24"/>
        </w:rPr>
        <w:t>január …</w:t>
      </w:r>
      <w:proofErr w:type="gramEnd"/>
    </w:p>
    <w:p w:rsidR="00C548A8" w:rsidRPr="00625D67" w:rsidRDefault="00C548A8" w:rsidP="00C548A8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C548A8" w:rsidRPr="00625D67" w:rsidRDefault="00C548A8" w:rsidP="00C548A8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C548A8" w:rsidRPr="00625D67" w:rsidRDefault="00C548A8" w:rsidP="00C548A8">
      <w:pPr>
        <w:tabs>
          <w:tab w:val="center" w:pos="6804"/>
        </w:tabs>
        <w:spacing w:after="0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ab/>
      </w:r>
      <w:r w:rsidRPr="00625D6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C548A8" w:rsidRDefault="00C548A8" w:rsidP="00C548A8">
      <w:pPr>
        <w:tabs>
          <w:tab w:val="center" w:pos="6804"/>
        </w:tabs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625D6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C548A8" w:rsidRDefault="00C548A8" w:rsidP="00C548A8">
      <w:pPr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br w:type="page"/>
      </w:r>
    </w:p>
    <w:p w:rsidR="00C548A8" w:rsidRPr="002C1A53" w:rsidRDefault="00C548A8" w:rsidP="00C548A8">
      <w:pPr>
        <w:tabs>
          <w:tab w:val="center" w:pos="6804"/>
        </w:tabs>
        <w:jc w:val="center"/>
        <w:rPr>
          <w:rFonts w:ascii="Adobe Garamond Pro" w:hAnsi="Adobe Garamond Pro"/>
          <w:b/>
        </w:rPr>
      </w:pPr>
      <w:r w:rsidRPr="002C1A53">
        <w:rPr>
          <w:rFonts w:ascii="Adobe Garamond Pro" w:hAnsi="Adobe Garamond Pro"/>
          <w:b/>
        </w:rPr>
        <w:lastRenderedPageBreak/>
        <w:t>Értékelési szempontok</w:t>
      </w:r>
    </w:p>
    <w:p w:rsidR="00C548A8" w:rsidRDefault="00C548A8" w:rsidP="00C548A8">
      <w:pPr>
        <w:tabs>
          <w:tab w:val="center" w:pos="6804"/>
        </w:tabs>
      </w:pPr>
    </w:p>
    <w:p w:rsidR="00C548A8" w:rsidRDefault="00C548A8" w:rsidP="00C548A8">
      <w:pPr>
        <w:pStyle w:val="Listaszerbekezds"/>
        <w:numPr>
          <w:ilvl w:val="0"/>
          <w:numId w:val="2"/>
        </w:numPr>
        <w:spacing w:line="276" w:lineRule="auto"/>
        <w:contextualSpacing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Aki a leghosszab</w:t>
      </w:r>
      <w:r>
        <w:rPr>
          <w:rFonts w:ascii="Adobe Garamond Pro" w:hAnsi="Adobe Garamond Pro" w:cs="Times New Roman"/>
          <w:sz w:val="24"/>
          <w:szCs w:val="24"/>
        </w:rPr>
        <w:t>b időre (legtöbb hónapra) járó bérleti díj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egy összegben történő megfizetését vállalj</w:t>
      </w:r>
      <w:r>
        <w:rPr>
          <w:rFonts w:ascii="Adobe Garamond Pro" w:hAnsi="Adobe Garamond Pro" w:cs="Times New Roman"/>
          <w:sz w:val="24"/>
          <w:szCs w:val="24"/>
        </w:rPr>
        <w:t>a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és a szerződéskötéssel egyidejűleg megfizet</w:t>
      </w:r>
      <w:r>
        <w:rPr>
          <w:rFonts w:ascii="Adobe Garamond Pro" w:hAnsi="Adobe Garamond Pro" w:cs="Times New Roman"/>
          <w:sz w:val="24"/>
          <w:szCs w:val="24"/>
        </w:rPr>
        <w:t>i</w:t>
      </w:r>
      <w:r w:rsidRPr="00625D67">
        <w:rPr>
          <w:rFonts w:ascii="Adobe Garamond Pro" w:hAnsi="Adobe Garamond Pro" w:cs="Times New Roman"/>
          <w:sz w:val="24"/>
          <w:szCs w:val="24"/>
        </w:rPr>
        <w:t>,</w:t>
      </w:r>
    </w:p>
    <w:p w:rsidR="00C548A8" w:rsidRPr="00625D67" w:rsidRDefault="00C548A8" w:rsidP="00C548A8">
      <w:pPr>
        <w:pStyle w:val="Listaszerbekezds"/>
        <w:jc w:val="right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1 pont /hó</w:t>
      </w:r>
      <w:r w:rsidR="002D591F">
        <w:rPr>
          <w:rFonts w:ascii="Adobe Garamond Pro" w:hAnsi="Adobe Garamond Pro" w:cs="Times New Roman"/>
          <w:sz w:val="24"/>
          <w:szCs w:val="24"/>
        </w:rPr>
        <w:t xml:space="preserve"> (legfeljebb 12 hó)</w:t>
      </w:r>
    </w:p>
    <w:p w:rsidR="00C548A8" w:rsidRDefault="00C548A8" w:rsidP="00C548A8">
      <w:pPr>
        <w:pStyle w:val="Listaszerbekezds"/>
        <w:numPr>
          <w:ilvl w:val="0"/>
          <w:numId w:val="2"/>
        </w:numPr>
        <w:spacing w:line="276" w:lineRule="auto"/>
        <w:contextualSpacing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Magasabb mértékű bérleti díjra tett ajánlat,</w:t>
      </w:r>
    </w:p>
    <w:p w:rsidR="00C548A8" w:rsidRDefault="00C548A8" w:rsidP="00C548A8">
      <w:pPr>
        <w:pStyle w:val="Listaszerbekezds"/>
        <w:jc w:val="right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2 pont/ nettó 50ft/m2</w:t>
      </w:r>
    </w:p>
    <w:p w:rsidR="00C548A8" w:rsidRDefault="00C548A8" w:rsidP="00C548A8">
      <w:pPr>
        <w:pStyle w:val="Listaszerbekezds"/>
        <w:numPr>
          <w:ilvl w:val="0"/>
          <w:numId w:val="2"/>
        </w:numPr>
        <w:spacing w:line="276" w:lineRule="auto"/>
        <w:contextualSpacing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Az ajánlattevő helyi vállalkozásnak minősül,</w:t>
      </w:r>
    </w:p>
    <w:p w:rsidR="00C548A8" w:rsidRPr="00625D67" w:rsidRDefault="00C548A8" w:rsidP="00C548A8">
      <w:pPr>
        <w:pStyle w:val="Listaszerbekezds"/>
        <w:jc w:val="right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5 pont</w:t>
      </w:r>
    </w:p>
    <w:p w:rsidR="00C548A8" w:rsidRDefault="00C548A8" w:rsidP="00C548A8">
      <w:pPr>
        <w:pStyle w:val="Listaszerbekezds"/>
        <w:numPr>
          <w:ilvl w:val="0"/>
          <w:numId w:val="2"/>
        </w:numPr>
        <w:spacing w:line="276" w:lineRule="auto"/>
        <w:contextualSpacing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bérlemény hasznosításával nyújtott lakossági szolgáltatás fajtája.</w:t>
      </w:r>
    </w:p>
    <w:p w:rsidR="00C548A8" w:rsidRPr="00471235" w:rsidRDefault="00C548A8" w:rsidP="00C548A8">
      <w:pPr>
        <w:pStyle w:val="Listaszerbekezds"/>
        <w:jc w:val="right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1-10 pont</w:t>
      </w:r>
    </w:p>
    <w:p w:rsidR="00C548A8" w:rsidRDefault="00C548A8" w:rsidP="00C548A8">
      <w:pPr>
        <w:tabs>
          <w:tab w:val="center" w:pos="6804"/>
        </w:tabs>
      </w:pPr>
    </w:p>
    <w:p w:rsidR="00F95EEC" w:rsidRPr="00C548A8" w:rsidRDefault="00F95EEC" w:rsidP="00C548A8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sectPr w:rsidR="00F95EEC" w:rsidRPr="00C548A8" w:rsidSect="00C548A8">
      <w:footerReference w:type="default" r:id="rId12"/>
      <w:type w:val="continuous"/>
      <w:pgSz w:w="11906" w:h="16838"/>
      <w:pgMar w:top="1276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315" w:rsidRDefault="00312315" w:rsidP="00202AED">
      <w:pPr>
        <w:spacing w:after="0" w:line="240" w:lineRule="auto"/>
      </w:pPr>
      <w:r>
        <w:separator/>
      </w:r>
    </w:p>
  </w:endnote>
  <w:endnote w:type="continuationSeparator" w:id="0">
    <w:p w:rsidR="00312315" w:rsidRDefault="00312315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EAA" w:rsidRDefault="007D5EAA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7D5EAA" w:rsidRDefault="00C548A8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Jogi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AC3A16">
      <w:rPr>
        <w:rFonts w:ascii="Adobe Garamond Pro" w:hAnsi="Adobe Garamond Pro" w:cs="Adobe Garamond Pro"/>
        <w:sz w:val="16"/>
        <w:szCs w:val="16"/>
        <w:lang w:val="hu-HU"/>
      </w:rPr>
      <w:t>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C3A16">
      <w:rPr>
        <w:rFonts w:ascii="Adobe Garamond Pro" w:hAnsi="Adobe Garamond Pro" w:cs="Adobe Garamond Pro"/>
        <w:sz w:val="16"/>
        <w:szCs w:val="16"/>
        <w:lang w:val="hu-HU"/>
      </w:rPr>
      <w:t>jaszfenyszaru</w:t>
    </w:r>
    <w:r w:rsidR="00EE78FB">
      <w:rPr>
        <w:rFonts w:ascii="Adobe Garamond Pro" w:hAnsi="Adobe Garamond Pro" w:cs="Adobe Garamond Pro"/>
        <w:sz w:val="16"/>
        <w:szCs w:val="16"/>
        <w:lang w:val="hu-HU"/>
      </w:rPr>
      <w:t>1@vnet.hu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8A8" w:rsidRPr="00284AFF" w:rsidRDefault="00C548A8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315" w:rsidRDefault="00312315" w:rsidP="00202AED">
      <w:pPr>
        <w:spacing w:after="0" w:line="240" w:lineRule="auto"/>
      </w:pPr>
      <w:r>
        <w:separator/>
      </w:r>
    </w:p>
  </w:footnote>
  <w:footnote w:type="continuationSeparator" w:id="0">
    <w:p w:rsidR="00312315" w:rsidRDefault="00312315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609CB"/>
    <w:multiLevelType w:val="hybridMultilevel"/>
    <w:tmpl w:val="0D5E4352"/>
    <w:lvl w:ilvl="0" w:tplc="7EC2700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005B8A"/>
    <w:multiLevelType w:val="hybridMultilevel"/>
    <w:tmpl w:val="4456E68C"/>
    <w:lvl w:ilvl="0" w:tplc="DF4606E2">
      <w:start w:val="512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3E17E0"/>
    <w:multiLevelType w:val="hybridMultilevel"/>
    <w:tmpl w:val="411E8EDE"/>
    <w:lvl w:ilvl="0" w:tplc="FF3C542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2549E"/>
    <w:rsid w:val="00032FC0"/>
    <w:rsid w:val="0005004C"/>
    <w:rsid w:val="00056E84"/>
    <w:rsid w:val="000B1EE3"/>
    <w:rsid w:val="000F4E32"/>
    <w:rsid w:val="00103D5A"/>
    <w:rsid w:val="00111A39"/>
    <w:rsid w:val="00142D30"/>
    <w:rsid w:val="00143289"/>
    <w:rsid w:val="00156842"/>
    <w:rsid w:val="001A7B64"/>
    <w:rsid w:val="001D025E"/>
    <w:rsid w:val="001F5B2C"/>
    <w:rsid w:val="00202AED"/>
    <w:rsid w:val="00214D4E"/>
    <w:rsid w:val="00221F24"/>
    <w:rsid w:val="00234C67"/>
    <w:rsid w:val="00253B4E"/>
    <w:rsid w:val="00272BD9"/>
    <w:rsid w:val="00284AFF"/>
    <w:rsid w:val="002A3225"/>
    <w:rsid w:val="002D591F"/>
    <w:rsid w:val="002E7AF0"/>
    <w:rsid w:val="00312315"/>
    <w:rsid w:val="00312D38"/>
    <w:rsid w:val="003218AF"/>
    <w:rsid w:val="00335D14"/>
    <w:rsid w:val="00384AF2"/>
    <w:rsid w:val="00397B25"/>
    <w:rsid w:val="00476A66"/>
    <w:rsid w:val="00497FE5"/>
    <w:rsid w:val="004A5A21"/>
    <w:rsid w:val="004A79A1"/>
    <w:rsid w:val="004B0650"/>
    <w:rsid w:val="004C4A7C"/>
    <w:rsid w:val="0054736D"/>
    <w:rsid w:val="005B228E"/>
    <w:rsid w:val="005C75B5"/>
    <w:rsid w:val="0060695F"/>
    <w:rsid w:val="006079A2"/>
    <w:rsid w:val="00623A85"/>
    <w:rsid w:val="0063537A"/>
    <w:rsid w:val="00685D57"/>
    <w:rsid w:val="006C2C24"/>
    <w:rsid w:val="006E74C4"/>
    <w:rsid w:val="00706925"/>
    <w:rsid w:val="0071319F"/>
    <w:rsid w:val="00737543"/>
    <w:rsid w:val="007401E3"/>
    <w:rsid w:val="007864B7"/>
    <w:rsid w:val="007D0AF8"/>
    <w:rsid w:val="007D5EAA"/>
    <w:rsid w:val="007E5424"/>
    <w:rsid w:val="00810341"/>
    <w:rsid w:val="00814353"/>
    <w:rsid w:val="00832E01"/>
    <w:rsid w:val="008349BB"/>
    <w:rsid w:val="008626BE"/>
    <w:rsid w:val="00871B61"/>
    <w:rsid w:val="008816FD"/>
    <w:rsid w:val="00885044"/>
    <w:rsid w:val="008A5577"/>
    <w:rsid w:val="008B2CE4"/>
    <w:rsid w:val="008D4658"/>
    <w:rsid w:val="008E03D8"/>
    <w:rsid w:val="00927319"/>
    <w:rsid w:val="00941350"/>
    <w:rsid w:val="0099067A"/>
    <w:rsid w:val="00991445"/>
    <w:rsid w:val="009960F8"/>
    <w:rsid w:val="009B3266"/>
    <w:rsid w:val="009B55A4"/>
    <w:rsid w:val="00A4443C"/>
    <w:rsid w:val="00A6543F"/>
    <w:rsid w:val="00A74444"/>
    <w:rsid w:val="00A97E87"/>
    <w:rsid w:val="00AC3A16"/>
    <w:rsid w:val="00AD30FF"/>
    <w:rsid w:val="00AD6E3E"/>
    <w:rsid w:val="00AE08CA"/>
    <w:rsid w:val="00AE11EE"/>
    <w:rsid w:val="00AE600B"/>
    <w:rsid w:val="00B12DCB"/>
    <w:rsid w:val="00B25E39"/>
    <w:rsid w:val="00B3098A"/>
    <w:rsid w:val="00B413A9"/>
    <w:rsid w:val="00B74175"/>
    <w:rsid w:val="00B942EC"/>
    <w:rsid w:val="00BC62B5"/>
    <w:rsid w:val="00C018F3"/>
    <w:rsid w:val="00C42B7B"/>
    <w:rsid w:val="00C548A8"/>
    <w:rsid w:val="00C66292"/>
    <w:rsid w:val="00C70B49"/>
    <w:rsid w:val="00C928B4"/>
    <w:rsid w:val="00C960EB"/>
    <w:rsid w:val="00CA0494"/>
    <w:rsid w:val="00CA6159"/>
    <w:rsid w:val="00CA6C59"/>
    <w:rsid w:val="00D57913"/>
    <w:rsid w:val="00D62F98"/>
    <w:rsid w:val="00DB1CB6"/>
    <w:rsid w:val="00DC0928"/>
    <w:rsid w:val="00DC3C76"/>
    <w:rsid w:val="00E25701"/>
    <w:rsid w:val="00E668D3"/>
    <w:rsid w:val="00E73F10"/>
    <w:rsid w:val="00E96085"/>
    <w:rsid w:val="00EA6476"/>
    <w:rsid w:val="00EE78FB"/>
    <w:rsid w:val="00F32EE2"/>
    <w:rsid w:val="00F42012"/>
    <w:rsid w:val="00F44BE2"/>
    <w:rsid w:val="00F84239"/>
    <w:rsid w:val="00F95EEC"/>
    <w:rsid w:val="00FA5AE5"/>
    <w:rsid w:val="00FC3DA4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1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  <w:style w:type="paragraph" w:styleId="Cm">
    <w:name w:val="Title"/>
    <w:basedOn w:val="Norml"/>
    <w:next w:val="Norml"/>
    <w:link w:val="CmChar"/>
    <w:uiPriority w:val="10"/>
    <w:qFormat/>
    <w:rsid w:val="00C960E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960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aszerbekezds">
    <w:name w:val="List Paragraph"/>
    <w:basedOn w:val="Norml"/>
    <w:uiPriority w:val="34"/>
    <w:qFormat/>
    <w:rsid w:val="00C548A8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xl34">
    <w:name w:val="xl34"/>
    <w:rsid w:val="00C548A8"/>
    <w:pPr>
      <w:widowControl w:val="0"/>
      <w:suppressAutoHyphens/>
      <w:spacing w:before="280" w:after="280" w:line="100" w:lineRule="atLeast"/>
      <w:jc w:val="center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1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  <w:style w:type="paragraph" w:styleId="Cm">
    <w:name w:val="Title"/>
    <w:basedOn w:val="Norml"/>
    <w:next w:val="Norml"/>
    <w:link w:val="CmChar"/>
    <w:uiPriority w:val="10"/>
    <w:qFormat/>
    <w:rsid w:val="00C960E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960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aszerbekezds">
    <w:name w:val="List Paragraph"/>
    <w:basedOn w:val="Norml"/>
    <w:uiPriority w:val="34"/>
    <w:qFormat/>
    <w:rsid w:val="00C548A8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xl34">
    <w:name w:val="xl34"/>
    <w:rsid w:val="00C548A8"/>
    <w:pPr>
      <w:widowControl w:val="0"/>
      <w:suppressAutoHyphens/>
      <w:spacing w:before="280" w:after="280" w:line="100" w:lineRule="atLeast"/>
      <w:jc w:val="center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6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szilagyi.laszlo@jaszfenyszaru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EEA0E-1DAC-4AE9-84C9-8A5A459D2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666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Sándor Mátyás</cp:lastModifiedBy>
  <cp:revision>11</cp:revision>
  <cp:lastPrinted>2018-02-14T09:42:00Z</cp:lastPrinted>
  <dcterms:created xsi:type="dcterms:W3CDTF">2018-02-14T08:26:00Z</dcterms:created>
  <dcterms:modified xsi:type="dcterms:W3CDTF">2020-01-23T09:33:00Z</dcterms:modified>
</cp:coreProperties>
</file>